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3ABE25" w14:textId="77777777" w:rsidR="00EE463E" w:rsidRPr="00B94C2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05489323" w:rsidR="00B94C2E" w:rsidRDefault="00B94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09.02.06 Сетевое и системное администрирование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03F8C81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4C4166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289A5C3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22465BA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8894A08" w14:textId="7A21506E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отрасли</w:t>
            </w:r>
          </w:p>
          <w:p w14:paraId="004E06B3" w14:textId="77777777" w:rsidR="00EE463E" w:rsidRDefault="00EE463E" w:rsidP="00B94C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6AD9563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0A2DA5E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7318D74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314B4FE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6B1774A2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463F0CA0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51583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2A70A2F2" w:rsidR="00EE463E" w:rsidRDefault="005158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EE463E" w14:paraId="0141955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22B515F" w14:textId="77777777" w:rsidR="00EE463E" w:rsidRDefault="00EE463E" w:rsidP="00CF604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DD7F62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4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C8C3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4C3456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5AEAD463" w14:textId="77777777" w:rsidR="00B94C2E" w:rsidRDefault="00B94C2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Архитектура аппаратных средств Операционные системы и среды </w:t>
            </w:r>
          </w:p>
          <w:p w14:paraId="0D0B2461" w14:textId="447D0A78" w:rsidR="00B94C2E" w:rsidRPr="00B94C2E" w:rsidRDefault="00B94C2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Компьютерные сети</w:t>
            </w:r>
          </w:p>
          <w:p w14:paraId="7FBF18FC" w14:textId="13EE20FA" w:rsidR="00B94C2E" w:rsidRDefault="00B94C2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Организация, принципы построения и функционирования компьютерных сетей</w:t>
            </w:r>
          </w:p>
          <w:p w14:paraId="0F80819D" w14:textId="7DE2C57C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02.02 Программное обеспечение компьютерных сетей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4E4CD49" w14:textId="07A8C357" w:rsidR="00EE463E" w:rsidRDefault="00EE463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Стандартизация, сертификация и техническое документоведение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A433D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65ECDD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CBCD1" w14:textId="1E137BE4" w:rsidR="00EE463E" w:rsidRDefault="00EE463E" w:rsidP="00CF60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4724C" w14:textId="376F5581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305A066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769BE1A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68EE5FC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B7EEE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4012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Кипрушкина Анна Дмитриевна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C55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Педагогическое направление, Математика, 2017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E11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5C79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Дискретная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BF01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98E6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1C825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487184" w14:textId="2FFBC40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7BA2F" w14:textId="1E29F16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773C34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DC88A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2D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Кириллов Максим Викторович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D8F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информационные системы,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F794C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Системный администратор, преподаватель МДК.03.01 Эксплуатация объектов сетевой инфраструктуры</w:t>
            </w:r>
          </w:p>
          <w:p w14:paraId="7B14016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873F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987B6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48C229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дисциплины»,</w:t>
            </w:r>
          </w:p>
          <w:p w14:paraId="5BAED33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«Практическая подготовка обучающихся в соответствии с современными стандартами и передовыми технологиями. Инженерный профиль, информационные системы и безопасность», 94ч.,</w:t>
            </w:r>
          </w:p>
          <w:p w14:paraId="3B6D634F" w14:textId="4B2FF05D" w:rsidR="00EE463E" w:rsidRDefault="00EE463E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879DCC" w14:textId="1D10209F" w:rsidR="00EE463E" w:rsidRDefault="005158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BD7B9D" w14:textId="008254BC" w:rsidR="00EE463E" w:rsidRPr="00D67C89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158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6DBB8C9D" w14:textId="5240E849" w:rsidR="00EE463E" w:rsidRDefault="00B0428B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6AA31FA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379B0CA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168E1BD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D5D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6DFD681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D5D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27E8FD7B" w14:textId="69D3EC6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Экономика </w:t>
            </w:r>
            <w:r w:rsid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отрасли</w:t>
            </w:r>
          </w:p>
          <w:p w14:paraId="305132DF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55C9E37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5FFD613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F4DC951" w14:textId="29D75272" w:rsidR="00EE463E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технологии,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физического уровня передачи данных,</w:t>
            </w:r>
          </w:p>
          <w:p w14:paraId="50EEB1A6" w14:textId="212CD301" w:rsidR="00EE463E" w:rsidRDefault="007D0652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Мультимедийные технологии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6CFA232A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4514BB0E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30B49CA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3710C845" w:rsidR="00EE463E" w:rsidRDefault="009D5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061366A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FB021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8BFB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9CF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B13F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6BDD9D8C" w14:textId="6E42DD38" w:rsidR="007D0652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6E11EC17" w14:textId="183DD9EE" w:rsidR="007D0652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Организация, принципы построения и функционирования компьютерных сетей</w:t>
            </w:r>
          </w:p>
          <w:p w14:paraId="75D32E98" w14:textId="59974CBD" w:rsidR="00EE463E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Администрирование сетевых операционных систем,</w:t>
            </w:r>
          </w:p>
          <w:p w14:paraId="00665849" w14:textId="33E88E8A" w:rsidR="00EE463E" w:rsidRDefault="007D0652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администрирования компьютерных сетей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558D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950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DEF58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2206FF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17448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0199FA" w14:textId="37C8598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CDC12" w14:textId="08C423C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7BB1067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3BF4105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01336C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2FB65603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B1D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Инженерная компьютерная графика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AE161D" w14:textId="65FB2D2F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40F4843E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093F23D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00FBE0F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6D36224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8C6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9640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E052C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790012B" w14:textId="75FD3690" w:rsidR="00EE463E" w:rsidRDefault="007D0652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Безопасность компьютерных сетей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9B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AB960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4A81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F5C82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B169EC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D6F1DE" w14:textId="3C5F6D2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09B1EF" w14:textId="7D54A14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C06D811" w14:textId="2CD4A6D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64F1904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68CAE31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5C9C7570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5FFB9A4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00A39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6D9423E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15B5617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82D700" w14:textId="3925D4FE" w:rsidR="006D1F00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D1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823CD01" w14:textId="18D160FF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2C7A9BE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16C187A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53EA273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Физика, 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0F81433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373B3FA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DEB1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178C4918" w14:textId="5DAF5CA1" w:rsidR="00EE463E" w:rsidRDefault="00EE463E" w:rsidP="006625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6255D" w:rsidRP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Дискретная математика</w:t>
            </w:r>
            <w:r w:rsid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Теория вероятностей и математическая статистика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1CA23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0FB75C2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3A176CE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9C80C6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2CBB6BF8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</w:t>
            </w:r>
            <w:r w:rsid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 России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2305FDCA" w:rsidR="00EE463E" w:rsidRDefault="00F14CE5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58240E" w14:textId="1D0C6AA5" w:rsidR="00C47A36" w:rsidRDefault="00C47A36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14:paraId="7E6BD279" w14:textId="77777777" w:rsidR="00C47A36" w:rsidRDefault="00C47A36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5BD6A4ED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17D519BE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 w:rsidSect="0066255D">
      <w:pgSz w:w="16838" w:h="11906" w:orient="landscape"/>
      <w:pgMar w:top="850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F007A" w14:textId="77777777" w:rsidR="0086229B" w:rsidRDefault="0086229B">
      <w:pPr>
        <w:spacing w:line="240" w:lineRule="auto"/>
      </w:pPr>
      <w:r>
        <w:separator/>
      </w:r>
    </w:p>
  </w:endnote>
  <w:endnote w:type="continuationSeparator" w:id="0">
    <w:p w14:paraId="2DF774D8" w14:textId="77777777" w:rsidR="0086229B" w:rsidRDefault="008622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058CF" w14:textId="77777777" w:rsidR="0086229B" w:rsidRDefault="0086229B">
      <w:pPr>
        <w:spacing w:after="0"/>
      </w:pPr>
      <w:r>
        <w:separator/>
      </w:r>
    </w:p>
  </w:footnote>
  <w:footnote w:type="continuationSeparator" w:id="0">
    <w:p w14:paraId="5E15AC9E" w14:textId="77777777" w:rsidR="0086229B" w:rsidRDefault="0086229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173CE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35AA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4F4A23"/>
    <w:rsid w:val="0050412A"/>
    <w:rsid w:val="00504788"/>
    <w:rsid w:val="00515839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255D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1F00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0652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229B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D5D3A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4C2E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47A3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2755</Words>
  <Characters>15708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2026-02-05T06:17:00Z</dcterms:created>
  <dcterms:modified xsi:type="dcterms:W3CDTF">2026-02-10T12:35:00Z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